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</w:rPr>
        <w:t>UTILITY</w:t>
      </w:r>
      <w:r>
        <w:rPr>
          <w:i/>
          <w:spacing w:val="-4"/>
        </w:rPr>
        <w:t> </w:t>
      </w:r>
      <w:r>
        <w:rPr>
          <w:i/>
        </w:rPr>
        <w:t>TRAILER</w:t>
      </w:r>
      <w:r>
        <w:rPr>
          <w:i/>
          <w:spacing w:val="-2"/>
        </w:rPr>
        <w:t> </w:t>
      </w:r>
      <w:r>
        <w:rPr>
          <w:i/>
        </w:rPr>
        <w:t>BILL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  <w:spacing w:val="-4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9" w:val="left" w:leader="none"/>
          <w:tab w:pos="8121" w:val="left" w:leader="none"/>
          <w:tab w:pos="8201" w:val="left" w:leader="none"/>
        </w:tabs>
        <w:spacing w:line="252" w:lineRule="auto" w:before="182"/>
        <w:ind w:left="125" w:right="102" w:hanging="20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(the "Seller"), does hereby sell, assign and transfer to </w:t>
      </w:r>
      <w:r>
        <w:rPr>
          <w:u w:val="single"/>
        </w:rPr>
        <w:tab/>
        <w:tab/>
      </w:r>
      <w:r>
        <w:rPr/>
        <w:t>(the</w:t>
      </w:r>
      <w:r>
        <w:rPr>
          <w:spacing w:val="-15"/>
        </w:rPr>
        <w:t> </w:t>
      </w:r>
      <w:r>
        <w:rPr/>
        <w:t>"Buyer"), the following described utility trailer (the "Trailer"):</w:t>
      </w:r>
    </w:p>
    <w:p>
      <w:pPr>
        <w:pStyle w:val="BodyText"/>
        <w:spacing w:before="2"/>
      </w:pPr>
    </w:p>
    <w:p>
      <w:pPr>
        <w:pStyle w:val="BodyText"/>
        <w:tabs>
          <w:tab w:pos="3446" w:val="left" w:leader="none"/>
          <w:tab w:pos="4723" w:val="left" w:leader="none"/>
          <w:tab w:pos="9513" w:val="left" w:leader="none"/>
        </w:tabs>
        <w:spacing w:line="460" w:lineRule="auto"/>
        <w:ind w:left="106" w:right="136"/>
        <w:jc w:val="both"/>
      </w:pPr>
      <w:r>
        <w:rPr/>
        <w:pict>
          <v:shape style="position:absolute;margin-left:71.783997pt;margin-top:81.010078pt;width:468pt;height:.1pt;mso-position-horizontal-relative:page;mso-position-vertical-relative:paragraph;z-index:-15728640;mso-wrap-distance-left:0;mso-wrap-distance-right:0" id="docshape1" coordorigin="1436,1620" coordsize="9360,0" path="m1436,1620l10796,162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1.783997pt;margin-top:95.545113pt;width:468pt;height:.1pt;mso-position-horizontal-relative:page;mso-position-vertical-relative:paragraph;z-index:-15728128;mso-wrap-distance-left:0;mso-wrap-distance-right:0" id="docshape2" coordorigin="1436,1911" coordsize="9360,0" path="m1436,1911l10796,19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Make </w:t>
      </w:r>
      <w:r>
        <w:rPr>
          <w:u w:val="single"/>
        </w:rPr>
        <w:tab/>
        <w:tab/>
      </w:r>
      <w:r>
        <w:rPr/>
        <w:t>Model </w:t>
      </w:r>
      <w:r>
        <w:rPr>
          <w:u w:val="single"/>
        </w:rPr>
        <w:tab/>
      </w:r>
      <w:r>
        <w:rPr/>
        <w:t> Year </w:t>
      </w:r>
      <w:r>
        <w:rPr>
          <w:u w:val="single"/>
        </w:rPr>
        <w:tab/>
      </w:r>
      <w:r>
        <w:rPr/>
        <w:t>VIN </w:t>
      </w:r>
      <w:r>
        <w:rPr>
          <w:u w:val="single"/>
        </w:rPr>
        <w:tab/>
        <w:tab/>
      </w:r>
      <w:r>
        <w:rPr/>
        <w:t> Description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Notations:</w:t>
      </w:r>
      <w:r>
        <w:rPr>
          <w:spacing w:val="-10"/>
        </w:rPr>
        <w:t>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106"/>
      </w:pPr>
      <w:r>
        <w:rPr/>
        <w:t>Seller</w:t>
      </w:r>
      <w:r>
        <w:rPr>
          <w:spacing w:val="-4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Trailer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liens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encumbrances.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</w:t>
      </w:r>
      <w:r>
        <w:rPr>
          <w:spacing w:val="-1"/>
        </w:rPr>
        <w:t> </w:t>
      </w:r>
      <w:r>
        <w:rPr/>
        <w:t>Trailer is being transferred</w:t>
      </w:r>
      <w:r>
        <w:rPr>
          <w:spacing w:val="-1"/>
        </w:rPr>
        <w:t> </w:t>
      </w:r>
      <w:r>
        <w:rPr/>
        <w:t>on an</w:t>
      </w:r>
      <w:r>
        <w:rPr>
          <w:spacing w:val="-1"/>
        </w:rPr>
        <w:t> </w:t>
      </w:r>
      <w:r>
        <w:rPr/>
        <w:t>"AS IS" basis, with no warranties, express or</w:t>
      </w:r>
      <w:r>
        <w:rPr>
          <w:spacing w:val="-1"/>
        </w:rPr>
        <w:t> </w:t>
      </w:r>
      <w:r>
        <w:rPr/>
        <w:t>implied, as to the condition of the Trailer.</w:t>
      </w:r>
    </w:p>
    <w:p>
      <w:pPr>
        <w:pStyle w:val="BodyText"/>
        <w:spacing w:before="4"/>
      </w:pPr>
    </w:p>
    <w:p>
      <w:pPr>
        <w:pStyle w:val="BodyText"/>
        <w:tabs>
          <w:tab w:pos="6455" w:val="left" w:leader="none"/>
        </w:tabs>
        <w:spacing w:line="491" w:lineRule="auto"/>
        <w:ind w:left="106" w:right="3162"/>
      </w:pPr>
      <w:r>
        <w:rPr/>
        <w:t>The transfer of the Trailer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>
          <w:spacing w:val="-2"/>
        </w:rPr>
        <w:t>BUYER:</w:t>
      </w:r>
    </w:p>
    <w:p>
      <w:pPr>
        <w:pStyle w:val="BodyText"/>
        <w:tabs>
          <w:tab w:pos="7000" w:val="left" w:leader="none"/>
        </w:tabs>
        <w:spacing w:before="4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0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3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001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7"/>
        </w:rPr>
        <w:t> </w:t>
      </w:r>
      <w:r>
        <w:rPr/>
        <w:t>Name</w:t>
      </w:r>
      <w:r>
        <w:rPr>
          <w:spacing w:val="-6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4"/>
        </w:rPr>
        <w:t> </w:t>
      </w: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Number)</w:t>
      </w:r>
    </w:p>
    <w:p>
      <w:pPr>
        <w:spacing w:after="0"/>
        <w:sectPr>
          <w:type w:val="continuous"/>
          <w:pgSz w:w="12240" w:h="15840"/>
          <w:pgMar w:top="1380" w:bottom="280" w:left="1320" w:right="1240"/>
        </w:sectPr>
      </w:pPr>
    </w:p>
    <w:p>
      <w:pPr>
        <w:pStyle w:val="BodyText"/>
        <w:spacing w:before="79"/>
        <w:ind w:left="106"/>
      </w:pPr>
      <w:r>
        <w:rPr>
          <w:spacing w:val="-2"/>
        </w:rPr>
        <w:t>CERTIFICATION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031" w:val="left" w:leader="none"/>
        </w:tabs>
        <w:ind w:left="120" w:right="196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 day</w:t>
      </w:r>
      <w:r>
        <w:rPr>
          <w:spacing w:val="-1"/>
        </w:rPr>
        <w:t> </w:t>
      </w:r>
      <w:r>
        <w:rPr/>
        <w:t>that, being informed of the contents of the instrument, 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68187pt;width:222pt;height:.1pt;mso-position-horizontal-relative:page;mso-position-vertical-relative:paragraph;z-index:-15727616;mso-wrap-distance-left:0;mso-wrap-distance-right:0" id="docshape3" coordorigin="5761,291" coordsize="4440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4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360" w:bottom="28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679" w:right="2678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2022-05-03T21:49:48Z</dcterms:created>
  <dcterms:modified xsi:type="dcterms:W3CDTF">2022-05-03T21:49:48Z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</Properties>
</file>